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7" w:rsidRDefault="00F70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 diverse foto’s als het kan</w:t>
      </w:r>
    </w:p>
    <w:p w:rsidR="00F70EE7" w:rsidRDefault="00F70EE7">
      <w:pPr>
        <w:rPr>
          <w:b/>
          <w:sz w:val="32"/>
          <w:szCs w:val="32"/>
        </w:rPr>
      </w:pPr>
    </w:p>
    <w:p w:rsidR="00F70EE7" w:rsidRDefault="00F70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 Va</w:t>
      </w:r>
      <w:r w:rsidR="00ED0908" w:rsidRPr="00ED0908">
        <w:rPr>
          <w:b/>
          <w:sz w:val="32"/>
          <w:szCs w:val="32"/>
        </w:rPr>
        <w:t xml:space="preserve">n </w:t>
      </w:r>
      <w:proofErr w:type="spellStart"/>
      <w:r w:rsidR="00ED0908" w:rsidRPr="00ED0908">
        <w:rPr>
          <w:b/>
          <w:sz w:val="32"/>
          <w:szCs w:val="32"/>
        </w:rPr>
        <w:t>Leeghwater</w:t>
      </w:r>
      <w:proofErr w:type="spellEnd"/>
      <w:r w:rsidR="00ED0908" w:rsidRPr="00ED0908">
        <w:rPr>
          <w:b/>
          <w:sz w:val="32"/>
          <w:szCs w:val="32"/>
        </w:rPr>
        <w:t xml:space="preserve"> wil </w:t>
      </w:r>
    </w:p>
    <w:p w:rsidR="004D5D23" w:rsidRDefault="00F70E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dit jaar </w:t>
      </w:r>
      <w:r w:rsidR="00ED0908" w:rsidRPr="00ED0908">
        <w:rPr>
          <w:b/>
          <w:sz w:val="32"/>
          <w:szCs w:val="32"/>
        </w:rPr>
        <w:t>200 deelnemers</w:t>
      </w:r>
    </w:p>
    <w:p w:rsidR="00F70EE7" w:rsidRDefault="00F70EE7">
      <w:pPr>
        <w:rPr>
          <w:b/>
        </w:rPr>
      </w:pPr>
    </w:p>
    <w:p w:rsidR="00F70EE7" w:rsidRDefault="00F70EE7">
      <w:pPr>
        <w:rPr>
          <w:b/>
        </w:rPr>
      </w:pPr>
    </w:p>
    <w:p w:rsidR="00ED0908" w:rsidRDefault="00F70EE7">
      <w:pPr>
        <w:rPr>
          <w:b/>
        </w:rPr>
      </w:pPr>
      <w:proofErr w:type="spellStart"/>
      <w:r>
        <w:rPr>
          <w:b/>
        </w:rPr>
        <w:t>Zuidschermer</w:t>
      </w:r>
      <w:proofErr w:type="spellEnd"/>
      <w:r>
        <w:rPr>
          <w:b/>
        </w:rPr>
        <w:t xml:space="preserve">- De </w:t>
      </w:r>
      <w:r w:rsidR="00ED0908">
        <w:rPr>
          <w:b/>
        </w:rPr>
        <w:t>2</w:t>
      </w:r>
      <w:r w:rsidR="00ED0908" w:rsidRPr="00ED0908">
        <w:rPr>
          <w:b/>
          <w:vertAlign w:val="superscript"/>
        </w:rPr>
        <w:t>e</w:t>
      </w:r>
      <w:r w:rsidR="00ED0908">
        <w:rPr>
          <w:b/>
        </w:rPr>
        <w:t xml:space="preserve"> e</w:t>
      </w:r>
      <w:r>
        <w:rPr>
          <w:b/>
        </w:rPr>
        <w:t xml:space="preserve">ditie van De 100 van </w:t>
      </w:r>
      <w:proofErr w:type="spellStart"/>
      <w:r>
        <w:rPr>
          <w:b/>
        </w:rPr>
        <w:t>Leeghwater</w:t>
      </w:r>
      <w:proofErr w:type="spellEnd"/>
      <w:r>
        <w:rPr>
          <w:b/>
        </w:rPr>
        <w:t xml:space="preserve"> gaat dit jaar van start op 3 augustus. </w:t>
      </w:r>
      <w:r w:rsidR="00ED0908">
        <w:rPr>
          <w:b/>
        </w:rPr>
        <w:t xml:space="preserve"> Die avond, </w:t>
      </w:r>
      <w:r w:rsidR="00BF2510">
        <w:rPr>
          <w:b/>
        </w:rPr>
        <w:t>de</w:t>
      </w:r>
      <w:r>
        <w:rPr>
          <w:b/>
        </w:rPr>
        <w:t xml:space="preserve"> </w:t>
      </w:r>
      <w:r w:rsidR="00BF2510">
        <w:rPr>
          <w:b/>
        </w:rPr>
        <w:t xml:space="preserve">nacht </w:t>
      </w:r>
      <w:r w:rsidR="00ED0908">
        <w:rPr>
          <w:b/>
        </w:rPr>
        <w:t xml:space="preserve">daarna en zaterdag 4 augustus trekt een stoet van lange-afstand-wandelaars over een parcours in De </w:t>
      </w:r>
      <w:proofErr w:type="spellStart"/>
      <w:r w:rsidR="00ED0908">
        <w:rPr>
          <w:b/>
        </w:rPr>
        <w:t>Beemster</w:t>
      </w:r>
      <w:proofErr w:type="spellEnd"/>
      <w:r w:rsidR="00ED0908">
        <w:rPr>
          <w:b/>
        </w:rPr>
        <w:t xml:space="preserve">, de </w:t>
      </w:r>
      <w:proofErr w:type="spellStart"/>
      <w:r w:rsidR="00ED0908">
        <w:rPr>
          <w:b/>
        </w:rPr>
        <w:t>Eilandspolder</w:t>
      </w:r>
      <w:proofErr w:type="spellEnd"/>
      <w:r w:rsidR="00ED0908">
        <w:rPr>
          <w:b/>
        </w:rPr>
        <w:t xml:space="preserve"> en De Schermer.</w:t>
      </w:r>
      <w:r>
        <w:rPr>
          <w:b/>
        </w:rPr>
        <w:t xml:space="preserve"> </w:t>
      </w:r>
      <w:r w:rsidR="00ED0908">
        <w:rPr>
          <w:b/>
        </w:rPr>
        <w:t>Na de succesvolle eerste tocht in 2017 hoopt de organisatie nu op 200 deelnemers.</w:t>
      </w:r>
    </w:p>
    <w:p w:rsidR="00D77AC7" w:rsidRDefault="004E5430" w:rsidP="00ED0908">
      <w:r>
        <w:t>De wandel</w:t>
      </w:r>
      <w:r w:rsidR="00840C2E">
        <w:t>route</w:t>
      </w:r>
      <w:r w:rsidR="00F70EE7">
        <w:t xml:space="preserve"> </w:t>
      </w:r>
      <w:r>
        <w:t xml:space="preserve">loopt nu </w:t>
      </w:r>
      <w:r w:rsidR="00ED0908">
        <w:t xml:space="preserve">ook langs de Waagtoren in Alkmaar. </w:t>
      </w:r>
      <w:r w:rsidR="00F70EE7">
        <w:t>Zaterdagavond tussen 23.00 en 00.30 uur passeren de wandelaars via de Schapenbrug richting de Korte Nieuwesloot.  De lopers</w:t>
      </w:r>
      <w:r>
        <w:t xml:space="preserve"> </w:t>
      </w:r>
      <w:r w:rsidR="00ED0908">
        <w:t xml:space="preserve">passeren </w:t>
      </w:r>
      <w:r>
        <w:t>later ook enkele</w:t>
      </w:r>
      <w:r w:rsidR="00ED0908">
        <w:t xml:space="preserve"> forten die deel uitmaken van de Stelling van Amsterdam. </w:t>
      </w:r>
      <w:r>
        <w:t>Deze voorbeelden illustreren dat d</w:t>
      </w:r>
      <w:r w:rsidR="00ED0908">
        <w:t xml:space="preserve">e organisatie steeds </w:t>
      </w:r>
      <w:r>
        <w:t xml:space="preserve">probeert </w:t>
      </w:r>
      <w:r w:rsidR="00ED0908">
        <w:t xml:space="preserve">om </w:t>
      </w:r>
      <w:r>
        <w:t>mooie</w:t>
      </w:r>
      <w:r w:rsidR="00ED0908">
        <w:t xml:space="preserve"> plekken in het Land van </w:t>
      </w:r>
      <w:proofErr w:type="spellStart"/>
      <w:r w:rsidR="00ED0908">
        <w:t>Leeghwater</w:t>
      </w:r>
      <w:proofErr w:type="spellEnd"/>
      <w:r w:rsidR="00ED0908">
        <w:t xml:space="preserve"> in de route op te nemen.</w:t>
      </w:r>
      <w:r w:rsidR="00F70EE7">
        <w:t xml:space="preserve"> </w:t>
      </w:r>
      <w:r w:rsidR="00ED0908">
        <w:t xml:space="preserve">De doortocht in dorpen als onder andere </w:t>
      </w:r>
      <w:proofErr w:type="spellStart"/>
      <w:r w:rsidR="00ED0908">
        <w:t>Hobrede</w:t>
      </w:r>
      <w:proofErr w:type="spellEnd"/>
      <w:r w:rsidR="00ED0908">
        <w:t xml:space="preserve">, </w:t>
      </w:r>
      <w:proofErr w:type="spellStart"/>
      <w:r w:rsidR="00ED0908">
        <w:t>Oudendijk</w:t>
      </w:r>
      <w:proofErr w:type="spellEnd"/>
      <w:r w:rsidR="00ED0908">
        <w:t xml:space="preserve">, </w:t>
      </w:r>
      <w:proofErr w:type="spellStart"/>
      <w:r w:rsidR="00ED0908">
        <w:t>Oudorp</w:t>
      </w:r>
      <w:proofErr w:type="spellEnd"/>
      <w:r w:rsidR="00ED0908">
        <w:t xml:space="preserve">, </w:t>
      </w:r>
      <w:proofErr w:type="spellStart"/>
      <w:r w:rsidR="00ED0908">
        <w:t>Ursem</w:t>
      </w:r>
      <w:proofErr w:type="spellEnd"/>
      <w:r w:rsidR="00ED0908">
        <w:t xml:space="preserve">, </w:t>
      </w:r>
      <w:proofErr w:type="spellStart"/>
      <w:r w:rsidR="00ED0908">
        <w:t>Midden</w:t>
      </w:r>
      <w:r w:rsidR="007B0087">
        <w:t>b</w:t>
      </w:r>
      <w:r w:rsidR="00ED0908">
        <w:t>eemster</w:t>
      </w:r>
      <w:proofErr w:type="spellEnd"/>
      <w:r w:rsidR="00ED0908">
        <w:t xml:space="preserve"> en De Rijp zitten </w:t>
      </w:r>
      <w:r w:rsidR="00840C2E">
        <w:t xml:space="preserve">natuurlijk weer in </w:t>
      </w:r>
      <w:r w:rsidR="00ED0908">
        <w:t xml:space="preserve">de route. </w:t>
      </w:r>
      <w:r w:rsidR="00840C2E">
        <w:t>Een routekaart</w:t>
      </w:r>
      <w:r w:rsidR="00ED0908">
        <w:t xml:space="preserve"> is te zien op </w:t>
      </w:r>
      <w:hyperlink r:id="rId4" w:history="1">
        <w:r w:rsidR="00ED0908" w:rsidRPr="00276BEF">
          <w:rPr>
            <w:rStyle w:val="Hyperlink"/>
          </w:rPr>
          <w:t>www.100vanleeghwater.nl</w:t>
        </w:r>
      </w:hyperlink>
      <w:r w:rsidR="00ED0908">
        <w:t>.</w:t>
      </w:r>
      <w:r w:rsidR="00F70EE7">
        <w:t xml:space="preserve"> Verder  is het in deze editie ook mogelijk om 105 kilometer te lopen. </w:t>
      </w:r>
      <w:r w:rsidR="00ED0908">
        <w:t xml:space="preserve">Vele ervaren </w:t>
      </w:r>
      <w:proofErr w:type="spellStart"/>
      <w:r w:rsidR="00ED0908">
        <w:t>lange-afstand-wandelaars</w:t>
      </w:r>
      <w:proofErr w:type="spellEnd"/>
      <w:r w:rsidR="00ED0908">
        <w:t xml:space="preserve"> </w:t>
      </w:r>
      <w:r w:rsidR="00840C2E">
        <w:t xml:space="preserve">geven </w:t>
      </w:r>
      <w:r>
        <w:t>hier de voorkeur aan</w:t>
      </w:r>
      <w:r w:rsidR="00840C2E">
        <w:t xml:space="preserve">. </w:t>
      </w:r>
      <w:r>
        <w:t xml:space="preserve">Daarvoor is een </w:t>
      </w:r>
      <w:r w:rsidR="00840C2E">
        <w:t>extra lus aan het parcours toegevoegd.</w:t>
      </w:r>
      <w:r w:rsidR="00F70EE7">
        <w:t xml:space="preserve"> </w:t>
      </w:r>
      <w:r w:rsidR="00D77AC7">
        <w:t xml:space="preserve">Op </w:t>
      </w:r>
      <w:hyperlink r:id="rId5" w:history="1">
        <w:r w:rsidR="00D77AC7" w:rsidRPr="00276BEF">
          <w:rPr>
            <w:rStyle w:val="Hyperlink"/>
          </w:rPr>
          <w:t>www.100vanleeghwater.nl</w:t>
        </w:r>
      </w:hyperlink>
      <w:r w:rsidR="00D77AC7">
        <w:t xml:space="preserve"> staat een tijdtabel, zodat </w:t>
      </w:r>
      <w:r w:rsidR="00F70EE7">
        <w:t>je kunt</w:t>
      </w:r>
      <w:r w:rsidR="00D77AC7">
        <w:t xml:space="preserve"> opzoeken tussen welke </w:t>
      </w:r>
      <w:r w:rsidR="00F70EE7">
        <w:t xml:space="preserve">tijdstippen u de wandelaars in een </w:t>
      </w:r>
      <w:r w:rsidR="00D77AC7">
        <w:t xml:space="preserve"> woonplaats kunt verwachten. </w:t>
      </w:r>
    </w:p>
    <w:p w:rsidR="000F24C0" w:rsidRPr="000F24C0" w:rsidRDefault="00CF318D" w:rsidP="00ED0908">
      <w:r>
        <w:t xml:space="preserve">Burgemeester van </w:t>
      </w:r>
      <w:proofErr w:type="spellStart"/>
      <w:r>
        <w:t>Beemster</w:t>
      </w:r>
      <w:proofErr w:type="spellEnd"/>
      <w:r w:rsidR="00F70EE7">
        <w:t xml:space="preserve"> </w:t>
      </w:r>
      <w:proofErr w:type="spellStart"/>
      <w:r w:rsidR="00F70EE7">
        <w:t>Joyce</w:t>
      </w:r>
      <w:proofErr w:type="spellEnd"/>
      <w:r w:rsidR="00F70EE7">
        <w:t xml:space="preserve">  </w:t>
      </w:r>
      <w:r>
        <w:t>Van Beek lost op 3 augustus 2018 om 20:00 uur het startschot van de 2</w:t>
      </w:r>
      <w:r w:rsidRPr="00CF318D">
        <w:rPr>
          <w:vertAlign w:val="superscript"/>
        </w:rPr>
        <w:t>e</w:t>
      </w:r>
      <w:r>
        <w:t xml:space="preserve"> editie van </w:t>
      </w:r>
      <w:r w:rsidR="000F24C0">
        <w:rPr>
          <w:b/>
        </w:rPr>
        <w:t xml:space="preserve">De 100 van </w:t>
      </w:r>
      <w:proofErr w:type="spellStart"/>
      <w:r w:rsidR="000F24C0">
        <w:rPr>
          <w:b/>
        </w:rPr>
        <w:t>Leeghwater</w:t>
      </w:r>
      <w:proofErr w:type="spellEnd"/>
      <w:r w:rsidR="00F70EE7">
        <w:rPr>
          <w:b/>
        </w:rPr>
        <w:t xml:space="preserve">. </w:t>
      </w:r>
      <w:r w:rsidR="000F24C0">
        <w:t xml:space="preserve">Start (en finish) zijn op het plein van Sint Michaël in Zuidschermer. </w:t>
      </w:r>
    </w:p>
    <w:p w:rsidR="00D77AC7" w:rsidRPr="00D77AC7" w:rsidRDefault="00D77AC7" w:rsidP="00ED0908">
      <w:pPr>
        <w:rPr>
          <w:b/>
        </w:rPr>
      </w:pPr>
    </w:p>
    <w:p w:rsidR="00E90D87" w:rsidRDefault="00E90D87" w:rsidP="00ED0908"/>
    <w:p w:rsidR="00840C2E" w:rsidRPr="00ED0908" w:rsidRDefault="00840C2E" w:rsidP="00ED0908"/>
    <w:p w:rsidR="00ED0908" w:rsidRPr="00ED0908" w:rsidRDefault="00ED0908"/>
    <w:sectPr w:rsidR="00ED0908" w:rsidRPr="00ED0908" w:rsidSect="0034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908"/>
    <w:rsid w:val="000F24C0"/>
    <w:rsid w:val="00341534"/>
    <w:rsid w:val="004D5D23"/>
    <w:rsid w:val="004E5430"/>
    <w:rsid w:val="007B0087"/>
    <w:rsid w:val="00840C2E"/>
    <w:rsid w:val="008A10E4"/>
    <w:rsid w:val="008D5D69"/>
    <w:rsid w:val="00BF2510"/>
    <w:rsid w:val="00CF318D"/>
    <w:rsid w:val="00D77AC7"/>
    <w:rsid w:val="00E90D87"/>
    <w:rsid w:val="00ED0908"/>
    <w:rsid w:val="00F7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5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090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090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0vanleeghwater.nl" TargetMode="External"/><Relationship Id="rId4" Type="http://schemas.openxmlformats.org/officeDocument/2006/relationships/hyperlink" Target="http://www.100vanleeghwa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woonkamer</dc:creator>
  <cp:lastModifiedBy>Windows-gebruiker</cp:lastModifiedBy>
  <cp:revision>4</cp:revision>
  <dcterms:created xsi:type="dcterms:W3CDTF">2018-04-02T08:09:00Z</dcterms:created>
  <dcterms:modified xsi:type="dcterms:W3CDTF">2018-04-02T21:20:00Z</dcterms:modified>
</cp:coreProperties>
</file>